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0" w:leftChars="0" w:firstLine="574" w:firstLineChars="100"/>
        <w:jc w:val="both"/>
        <w:rPr>
          <w:rFonts w:hint="eastAsia" w:ascii="等线" w:hAnsi="等线" w:eastAsia="等线" w:cs="等线"/>
          <w:b/>
          <w:bCs/>
          <w:color w:val="000000" w:themeColor="text1"/>
          <w:spacing w:val="7"/>
          <w:position w:val="4"/>
          <w:sz w:val="56"/>
          <w:szCs w:val="56"/>
          <w14:textFill>
            <w14:solidFill>
              <w14:schemeClr w14:val="tx1"/>
            </w14:solidFill>
          </w14:textFill>
        </w:rPr>
      </w:pPr>
      <w:bookmarkStart w:id="10" w:name="_GoBack"/>
      <w:bookmarkEnd w:id="10"/>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白细胞介素 1 受体 2（IL-1R2）</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货号：nrbe018</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白细胞介素 1 受体 2（IL-1R2）简介：</w:t>
      </w:r>
      <w:bookmarkEnd w:id="0"/>
    </w:p>
    <w:p w14:paraId="6A0521A9">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ind w:leftChars="0" w:firstLine="480" w:firstLineChars="200"/>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IL-1R2（白细胞介素 1 受体 2）是 IL-1 受体家族的关键成员，作为诱饵受体在炎症信号通路中发挥负调控作用。属于 I 型跨膜蛋白，胞外区含三个 Ig 样结构域（配体结合核心区域），跨膜区连接胞内域；胞内域缺乏 TIR（Toll/IL-1 受体）结构域，无法启动信号传导，此结构特征使其成为功能性 IL-1 信号的天然拮抗剂，是其实现诱饵受体功能的分子基础。其通过竞争性结合 IL-1α、IL-1β 等配体，阻止配体与功能性受体结合，从而抑制下游炎症信号激活，在维持免疫平衡中起重要作用。在科研模型中，IL-1R2 的异常表达与自身免疫性疾病模型的炎症失衡、肿瘤微环境的免疫抑制状态密切相关，是解析炎症调控网络的重要分子靶点。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ind w:leftChars="0" w:firstLine="480" w:firstLineChars="200"/>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本试剂盒采用双抗夹心法酶联免疫吸附实验（Elisa）。往包被有白细胞介素 1 受体 2（IL-1R2）捕获抗体的酶标板中，依次加入待检样品、标准品、HRP标记的检测抗体，然后经过温育和洗涤，TMB显色，并在酸的作用下转化成最终的黄色。颜色的深浅和样品中的白细胞介素 1 受体 2（IL-1R2）呈正相关。用酶标仪在450nm波长下测定吸光度（OD值），计算样品浓度。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灵敏度：100-1000pg/mL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特异性：可检测样本中人的IL-1R2，与其类似物无明显的交叉反应。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回收率：在选取的健康人血清、血浆和细胞培养上清中加入3个不同浓度水平的人IL-1R2蛋白，计算回收率。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85-98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105-117</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94-106</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104</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7AA005-803C-4522-BE51-367EE4DFDBE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752AC82A-72B1-40CE-91D6-53F4DD7C5E59}"/>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70F189C4-AAA7-49A6-84C9-D5A42BFF75D5}"/>
  </w:font>
  <w:font w:name="微软雅黑">
    <w:panose1 w:val="020B0503020204020204"/>
    <w:charset w:val="86"/>
    <w:family w:val="auto"/>
    <w:pitch w:val="default"/>
    <w:sig w:usb0="80000287" w:usb1="2ACF3C50" w:usb2="00000016" w:usb3="00000000" w:csb0="0004001F" w:csb1="00000000"/>
    <w:embedRegular r:id="rId4" w:fontKey="{DCCF4476-3229-4D2B-B629-7844FA9FBE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rPr>
        <w:rFonts w:ascii="宋体" w:hAnsi="宋体" w:eastAsia="宋体" w:cs="宋体"/>
        <w:sz w:val="24"/>
        <w:szCs w:val="24"/>
      </w:rPr>
      <w:drawing>
        <wp:anchor distT="0" distB="0" distL="114300" distR="114300" simplePos="0" relativeHeight="251663360" behindDoc="1" locked="0" layoutInCell="1" allowOverlap="1">
          <wp:simplePos x="0" y="0"/>
          <wp:positionH relativeFrom="column">
            <wp:posOffset>-459105</wp:posOffset>
          </wp:positionH>
          <wp:positionV relativeFrom="paragraph">
            <wp:posOffset>-206375</wp:posOffset>
          </wp:positionV>
          <wp:extent cx="1544320" cy="488950"/>
          <wp:effectExtent l="0" t="0" r="17780" b="6350"/>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544320" cy="488950"/>
                  </a:xfrm>
                  <a:prstGeom prst="rect">
                    <a:avLst/>
                  </a:prstGeom>
                  <a:noFill/>
                  <a:ln w="9525">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4144;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101736B"/>
    <w:rsid w:val="05F45C37"/>
    <w:rsid w:val="064072EB"/>
    <w:rsid w:val="071A1256"/>
    <w:rsid w:val="07215B92"/>
    <w:rsid w:val="075C7C95"/>
    <w:rsid w:val="0A6071C9"/>
    <w:rsid w:val="0BE77549"/>
    <w:rsid w:val="13EE774E"/>
    <w:rsid w:val="16835F40"/>
    <w:rsid w:val="1ED73258"/>
    <w:rsid w:val="1F896D6A"/>
    <w:rsid w:val="223E3E3C"/>
    <w:rsid w:val="224D407F"/>
    <w:rsid w:val="29005793"/>
    <w:rsid w:val="2CC1297B"/>
    <w:rsid w:val="2E0D0283"/>
    <w:rsid w:val="2EB060C2"/>
    <w:rsid w:val="2ED450D5"/>
    <w:rsid w:val="34FE2942"/>
    <w:rsid w:val="3EDF3E59"/>
    <w:rsid w:val="41AD023F"/>
    <w:rsid w:val="48D41268"/>
    <w:rsid w:val="4F7D74A2"/>
    <w:rsid w:val="526D56B7"/>
    <w:rsid w:val="53F8619B"/>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2775</Words>
  <Characters>3277</Characters>
  <Lines>0</Lines>
  <Paragraphs>0</Paragraphs>
  <TotalTime>0</TotalTime>
  <ScaleCrop>false</ScaleCrop>
  <LinksUpToDate>false</LinksUpToDate>
  <CharactersWithSpaces>3321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2026-05-19T03:21:02Z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6B1F54F96E5642A8A85468F19D6AD963_13</vt:lpwstr>
  </property>
  <property fmtid="{D5CDD505-2E9C-101B-9397-08002B2CF9AE}" pid="4" name="KSOTemplateDocerSaveRecord">
    <vt:lpwstr>eyJoZGlkIjoiNWVlNjFhN2ViMDkyMjU2YTRhYmFiNzNhM2VmOTdkODMiLCJ1c2VySWQiOiIyNzMwNDgzMDEifQ==</vt:lpwstr>
  </property>
</Properties>
</file>